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>кономики на территории Некрасовского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5%.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расчете на одного работника среднемесячная заработная плата составила 22513,0 рублей.</w:t>
      </w:r>
    </w:p>
    <w:p w:rsidR="005A7E24" w:rsidRPr="007428E5" w:rsidRDefault="005A7E24" w:rsidP="007428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 2019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 w:rsidRPr="000417C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>7,01 млн</w:t>
      </w:r>
      <w:r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0417C7" w:rsidRDefault="00E52C1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хозяйство-106</w:t>
      </w:r>
      <w:r w:rsidR="00CE3FC4">
        <w:rPr>
          <w:rFonts w:ascii="Times New Roman" w:hAnsi="Times New Roman" w:cs="Times New Roman"/>
          <w:sz w:val="28"/>
          <w:szCs w:val="28"/>
        </w:rPr>
        <w:t>,00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7C7" w:rsidRDefault="00E52C1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7C7">
        <w:rPr>
          <w:rFonts w:ascii="Times New Roman" w:hAnsi="Times New Roman" w:cs="Times New Roman"/>
          <w:sz w:val="28"/>
          <w:szCs w:val="28"/>
        </w:rPr>
        <w:t>о</w:t>
      </w:r>
      <w:r w:rsidR="00CE3FC4">
        <w:rPr>
          <w:rFonts w:ascii="Times New Roman" w:hAnsi="Times New Roman" w:cs="Times New Roman"/>
          <w:sz w:val="28"/>
          <w:szCs w:val="28"/>
        </w:rPr>
        <w:t>птовая и розничная торговля-11,01 млн</w:t>
      </w:r>
      <w:r w:rsidR="000417C7">
        <w:rPr>
          <w:rFonts w:ascii="Times New Roman" w:hAnsi="Times New Roman" w:cs="Times New Roman"/>
          <w:sz w:val="28"/>
          <w:szCs w:val="28"/>
        </w:rPr>
        <w:t>. руб.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сельского хозяйства, в основном, находятся в удовлетворительном состоянии, предприятия оптовой и розничной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-удовлетворительном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экономическом состоянии.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117E5C"/>
    <w:rsid w:val="00312A96"/>
    <w:rsid w:val="003E49C3"/>
    <w:rsid w:val="004C1FED"/>
    <w:rsid w:val="005A7E24"/>
    <w:rsid w:val="007428E5"/>
    <w:rsid w:val="00836E6C"/>
    <w:rsid w:val="008802E6"/>
    <w:rsid w:val="008F48DA"/>
    <w:rsid w:val="009F1210"/>
    <w:rsid w:val="00AA520B"/>
    <w:rsid w:val="00B05E4E"/>
    <w:rsid w:val="00B35CDF"/>
    <w:rsid w:val="00CE3FC4"/>
    <w:rsid w:val="00D878E6"/>
    <w:rsid w:val="00E52C14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2020-02-27T07:59:00Z</dcterms:created>
  <dcterms:modified xsi:type="dcterms:W3CDTF">2020-03-10T12:43:00Z</dcterms:modified>
</cp:coreProperties>
</file>