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71CB" w14:textId="6DF2156C" w:rsidR="00C20BB7" w:rsidRDefault="00F12E43" w:rsidP="00466E7B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C00">
        <w:rPr>
          <w:rFonts w:eastAsiaTheme="minorHAnsi"/>
          <w:noProof/>
          <w:sz w:val="28"/>
          <w:szCs w:val="28"/>
        </w:rPr>
        <w:drawing>
          <wp:inline distT="0" distB="0" distL="0" distR="0" wp14:anchorId="0979BEA9" wp14:editId="1E940382">
            <wp:extent cx="476250" cy="609600"/>
            <wp:effectExtent l="0" t="0" r="0" b="0"/>
            <wp:docPr id="2" name="Рисунок 2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752F6" w14:textId="77777777" w:rsidR="00C20BB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57341A" w14:textId="235A89AD" w:rsidR="00C20BB7" w:rsidRDefault="00C20BB7" w:rsidP="00F1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14:paraId="2876998C" w14:textId="42258FD3" w:rsidR="00C20BB7" w:rsidRDefault="00085B19" w:rsidP="00F12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НЕКРАСОВСКО</w:t>
      </w:r>
      <w:r w:rsidR="00F12E43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СЕЛЬСКО</w:t>
      </w:r>
      <w:r w:rsidR="00F12E43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12E4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УСТЬ-ЛАБИНСКОГО РАЙОНА</w:t>
      </w:r>
    </w:p>
    <w:p w14:paraId="68ED4A00" w14:textId="77777777" w:rsidR="00C20BB7" w:rsidRDefault="00C20BB7" w:rsidP="00580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3CE067" w14:textId="77777777" w:rsidR="00C20BB7" w:rsidRPr="00DD5B9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B97">
        <w:rPr>
          <w:rFonts w:ascii="Times New Roman" w:hAnsi="Times New Roman"/>
          <w:b/>
          <w:sz w:val="28"/>
          <w:szCs w:val="28"/>
        </w:rPr>
        <w:t>Р Е Ш Е Н И Е</w:t>
      </w:r>
    </w:p>
    <w:p w14:paraId="2479B9AB" w14:textId="77777777"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D49E79" w14:textId="2B0FEDCF" w:rsidR="00C20BB7" w:rsidRDefault="00F52679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16. 02. </w:t>
      </w:r>
      <w:r w:rsidR="00C20BB7">
        <w:rPr>
          <w:rFonts w:ascii="Times New Roman" w:hAnsi="Times New Roman"/>
          <w:sz w:val="28"/>
          <w:szCs w:val="28"/>
        </w:rPr>
        <w:t>202</w:t>
      </w:r>
      <w:r w:rsidR="0099156E">
        <w:rPr>
          <w:rFonts w:ascii="Times New Roman" w:hAnsi="Times New Roman"/>
          <w:sz w:val="28"/>
          <w:szCs w:val="28"/>
        </w:rPr>
        <w:t>4</w:t>
      </w:r>
      <w:r w:rsidR="00C20BB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20B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14:paraId="7AC79FA5" w14:textId="52731B4A" w:rsidR="00F52679" w:rsidRDefault="00F52679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Протокол № 66</w:t>
      </w:r>
    </w:p>
    <w:p w14:paraId="33D0817E" w14:textId="77777777"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61048A39" w14:textId="6E6FAFC0"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085B19">
        <w:rPr>
          <w:rFonts w:ascii="Times New Roman" w:hAnsi="Times New Roman"/>
          <w:b/>
          <w:sz w:val="28"/>
          <w:szCs w:val="28"/>
        </w:rPr>
        <w:t>Некрасовско</w:t>
      </w:r>
      <w:r w:rsidR="0099156E">
        <w:rPr>
          <w:rFonts w:ascii="Times New Roman" w:hAnsi="Times New Roman"/>
          <w:b/>
          <w:sz w:val="28"/>
          <w:szCs w:val="28"/>
        </w:rPr>
        <w:t>м</w:t>
      </w:r>
      <w:r w:rsidR="00085B19">
        <w:rPr>
          <w:rFonts w:ascii="Times New Roman" w:hAnsi="Times New Roman"/>
          <w:b/>
          <w:sz w:val="28"/>
          <w:szCs w:val="28"/>
        </w:rPr>
        <w:t xml:space="preserve"> сельско</w:t>
      </w:r>
      <w:r w:rsidR="0099156E">
        <w:rPr>
          <w:rFonts w:ascii="Times New Roman" w:hAnsi="Times New Roman"/>
          <w:b/>
          <w:sz w:val="28"/>
          <w:szCs w:val="28"/>
        </w:rPr>
        <w:t>м</w:t>
      </w:r>
      <w:r w:rsidR="00085B1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99156E">
        <w:rPr>
          <w:rFonts w:ascii="Times New Roman" w:hAnsi="Times New Roman"/>
          <w:b/>
          <w:sz w:val="28"/>
          <w:szCs w:val="28"/>
        </w:rPr>
        <w:t>и</w:t>
      </w:r>
      <w:r w:rsidR="00085B19">
        <w:rPr>
          <w:rFonts w:ascii="Times New Roman" w:hAnsi="Times New Roman"/>
          <w:b/>
          <w:sz w:val="28"/>
          <w:szCs w:val="28"/>
        </w:rPr>
        <w:t xml:space="preserve"> Усть-Лабинского района</w:t>
      </w:r>
    </w:p>
    <w:p w14:paraId="0637A98B" w14:textId="77777777"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06FDE23" w14:textId="77777777"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14:paraId="7EA9B7BB" w14:textId="1B538637" w:rsidR="00C20BB7" w:rsidRPr="00085B19" w:rsidRDefault="00AA21B1" w:rsidP="00085B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157409678"/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>Некрасовско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</w:t>
      </w:r>
      <w:bookmarkEnd w:id="0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>Некрасовско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 законом от 06.10.2003</w:t>
      </w:r>
      <w:r w:rsidR="00085B19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>Некрасовско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 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>Некрасовско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</w:t>
      </w:r>
      <w:r w:rsidR="00B05D1F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14:paraId="07F4C20B" w14:textId="0D4239B7" w:rsidR="00085B19" w:rsidRDefault="00B05D1F" w:rsidP="00085B19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085B19">
        <w:rPr>
          <w:rFonts w:eastAsia="Times New Roman"/>
          <w:sz w:val="28"/>
          <w:szCs w:val="28"/>
        </w:rPr>
        <w:t>Некрасовско</w:t>
      </w:r>
      <w:r w:rsidR="0099156E">
        <w:rPr>
          <w:rFonts w:eastAsia="Times New Roman"/>
          <w:sz w:val="28"/>
          <w:szCs w:val="28"/>
        </w:rPr>
        <w:t>м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99156E">
        <w:rPr>
          <w:rFonts w:eastAsia="Times New Roman"/>
          <w:sz w:val="28"/>
          <w:szCs w:val="28"/>
        </w:rPr>
        <w:t>м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99156E">
        <w:rPr>
          <w:rFonts w:eastAsia="Times New Roman"/>
          <w:sz w:val="28"/>
          <w:szCs w:val="28"/>
        </w:rPr>
        <w:t>и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14:paraId="59B45C64" w14:textId="7290A359" w:rsidR="00B05D1F" w:rsidRPr="00F1014B" w:rsidRDefault="00B05D1F" w:rsidP="00085B19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color w:val="000000"/>
          <w:sz w:val="28"/>
          <w:szCs w:val="28"/>
        </w:rPr>
        <w:t xml:space="preserve">2. </w:t>
      </w:r>
      <w:r w:rsidR="00F1014B">
        <w:rPr>
          <w:color w:val="000000"/>
          <w:sz w:val="28"/>
          <w:szCs w:val="28"/>
        </w:rPr>
        <w:t>Общему о</w:t>
      </w:r>
      <w:r w:rsidRPr="00B05D1F">
        <w:rPr>
          <w:color w:val="000000"/>
          <w:sz w:val="28"/>
          <w:szCs w:val="28"/>
        </w:rPr>
        <w:t xml:space="preserve">тделу администрации </w:t>
      </w:r>
      <w:r w:rsidR="00085B19">
        <w:rPr>
          <w:rFonts w:eastAsia="Times New Roman"/>
          <w:sz w:val="28"/>
          <w:szCs w:val="28"/>
        </w:rPr>
        <w:t>Некрасовско</w:t>
      </w:r>
      <w:r w:rsidR="0099156E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99156E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99156E">
        <w:rPr>
          <w:rFonts w:eastAsia="Times New Roman"/>
          <w:sz w:val="28"/>
          <w:szCs w:val="28"/>
        </w:rPr>
        <w:t xml:space="preserve">я </w:t>
      </w:r>
      <w:r w:rsidR="00085B19">
        <w:rPr>
          <w:rFonts w:eastAsia="Times New Roman"/>
          <w:sz w:val="28"/>
          <w:szCs w:val="28"/>
        </w:rPr>
        <w:t>Усть-Лабинского района</w:t>
      </w:r>
      <w:r w:rsidRPr="00B05D1F">
        <w:rPr>
          <w:color w:val="000000"/>
          <w:sz w:val="28"/>
          <w:szCs w:val="28"/>
        </w:rPr>
        <w:t xml:space="preserve"> разместить настоящее </w:t>
      </w:r>
      <w:r>
        <w:rPr>
          <w:color w:val="000000"/>
          <w:sz w:val="28"/>
          <w:szCs w:val="28"/>
        </w:rPr>
        <w:t>решение</w:t>
      </w:r>
      <w:r w:rsidRPr="00B05D1F">
        <w:rPr>
          <w:color w:val="000000"/>
          <w:sz w:val="28"/>
          <w:szCs w:val="28"/>
        </w:rPr>
        <w:t xml:space="preserve"> на официальном сайте </w:t>
      </w:r>
      <w:r w:rsidR="00085B19">
        <w:rPr>
          <w:rFonts w:eastAsia="Times New Roman"/>
          <w:sz w:val="28"/>
          <w:szCs w:val="28"/>
        </w:rPr>
        <w:t>Некрасовско</w:t>
      </w:r>
      <w:r w:rsidR="0099156E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99156E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99156E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B05D1F">
        <w:rPr>
          <w:color w:val="000000"/>
          <w:sz w:val="28"/>
          <w:szCs w:val="28"/>
        </w:rPr>
        <w:t xml:space="preserve"> в информационно-телекоммуникационн</w:t>
      </w:r>
      <w:r w:rsidR="0099156E">
        <w:rPr>
          <w:color w:val="000000"/>
          <w:sz w:val="28"/>
          <w:szCs w:val="28"/>
        </w:rPr>
        <w:t>ой</w:t>
      </w:r>
      <w:r w:rsidRPr="00B05D1F">
        <w:rPr>
          <w:color w:val="000000"/>
          <w:sz w:val="28"/>
          <w:szCs w:val="28"/>
        </w:rPr>
        <w:t xml:space="preserve"> сети «Интернет»</w:t>
      </w:r>
      <w:r w:rsidR="00F1014B">
        <w:rPr>
          <w:color w:val="000000"/>
          <w:sz w:val="28"/>
          <w:szCs w:val="28"/>
        </w:rPr>
        <w:t xml:space="preserve"> по адресу</w:t>
      </w:r>
      <w:r w:rsidR="00A83F7F">
        <w:rPr>
          <w:color w:val="000000"/>
          <w:sz w:val="28"/>
          <w:szCs w:val="28"/>
        </w:rPr>
        <w:t>:</w:t>
      </w:r>
      <w:r w:rsidR="00F1014B">
        <w:rPr>
          <w:color w:val="000000"/>
          <w:sz w:val="28"/>
          <w:szCs w:val="28"/>
        </w:rPr>
        <w:t xml:space="preserve"> </w:t>
      </w:r>
      <w:proofErr w:type="spellStart"/>
      <w:r w:rsidR="00F1014B">
        <w:rPr>
          <w:color w:val="000000"/>
          <w:sz w:val="28"/>
          <w:szCs w:val="28"/>
          <w:lang w:val="en-US"/>
        </w:rPr>
        <w:t>nekrasovskoesp</w:t>
      </w:r>
      <w:proofErr w:type="spellEnd"/>
      <w:r w:rsidR="00F1014B" w:rsidRPr="00F1014B">
        <w:rPr>
          <w:color w:val="000000"/>
          <w:sz w:val="28"/>
          <w:szCs w:val="28"/>
        </w:rPr>
        <w:t>.</w:t>
      </w:r>
      <w:proofErr w:type="spellStart"/>
      <w:r w:rsidR="00F1014B">
        <w:rPr>
          <w:color w:val="000000"/>
          <w:sz w:val="28"/>
          <w:szCs w:val="28"/>
          <w:lang w:val="en-US"/>
        </w:rPr>
        <w:t>ru</w:t>
      </w:r>
      <w:proofErr w:type="spellEnd"/>
      <w:r w:rsidR="00F1014B" w:rsidRPr="00F1014B">
        <w:rPr>
          <w:color w:val="000000"/>
          <w:sz w:val="28"/>
          <w:szCs w:val="28"/>
        </w:rPr>
        <w:t>.</w:t>
      </w:r>
    </w:p>
    <w:p w14:paraId="00203D28" w14:textId="7357E4A5" w:rsidR="00F1014B" w:rsidRDefault="00B05D1F" w:rsidP="00F101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B05D1F">
        <w:rPr>
          <w:rFonts w:ascii="Times New Roman" w:hAnsi="Times New Roman"/>
          <w:color w:val="000000"/>
          <w:sz w:val="28"/>
          <w:szCs w:val="28"/>
        </w:rPr>
        <w:t>возложить на</w:t>
      </w:r>
      <w:r w:rsidR="00F1014B" w:rsidRPr="00F101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>глав</w:t>
      </w:r>
      <w:r w:rsidR="00F1014B" w:rsidRPr="00F1014B">
        <w:rPr>
          <w:rFonts w:ascii="Times New Roman" w:hAnsi="Times New Roman"/>
          <w:color w:val="000000"/>
          <w:sz w:val="28"/>
          <w:szCs w:val="28"/>
        </w:rPr>
        <w:t>у</w:t>
      </w:r>
      <w:r w:rsidR="00991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>Некрасовско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915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5B1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</w:t>
      </w:r>
      <w:r w:rsidR="00085B19"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14B">
        <w:rPr>
          <w:rFonts w:ascii="Times New Roman" w:hAnsi="Times New Roman"/>
          <w:color w:val="000000"/>
          <w:sz w:val="28"/>
          <w:szCs w:val="28"/>
        </w:rPr>
        <w:t>Скорикову Т.Ю.</w:t>
      </w:r>
    </w:p>
    <w:p w14:paraId="506DDDF0" w14:textId="698DCDE2" w:rsidR="00B05D1F" w:rsidRDefault="00B05D1F" w:rsidP="00F101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14:paraId="057AB2BF" w14:textId="77777777" w:rsidR="00D505B7" w:rsidRDefault="00D505B7" w:rsidP="00F101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5039A1" w14:textId="77777777" w:rsidR="00D505B7" w:rsidRDefault="00D505B7" w:rsidP="00F101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CFD399" w14:textId="77777777" w:rsidR="00817E2C" w:rsidRPr="00F1014B" w:rsidRDefault="00817E2C" w:rsidP="00817E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2AC92C" w14:textId="77777777" w:rsidR="00D505B7" w:rsidRPr="00D505B7" w:rsidRDefault="00D505B7" w:rsidP="00D505B7">
      <w:pPr>
        <w:spacing w:before="24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158122677"/>
      <w:r w:rsidRPr="00D505B7">
        <w:rPr>
          <w:rFonts w:ascii="Times New Roman" w:hAnsi="Times New Roman"/>
          <w:sz w:val="28"/>
          <w:szCs w:val="28"/>
        </w:rPr>
        <w:t>Председатель Совета</w:t>
      </w:r>
    </w:p>
    <w:p w14:paraId="2D746178" w14:textId="77777777" w:rsidR="00D505B7" w:rsidRPr="00D505B7" w:rsidRDefault="00D505B7" w:rsidP="00D505B7">
      <w:pPr>
        <w:spacing w:before="24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505B7">
        <w:rPr>
          <w:rFonts w:ascii="Times New Roman" w:hAnsi="Times New Roman"/>
          <w:sz w:val="28"/>
          <w:szCs w:val="28"/>
        </w:rPr>
        <w:lastRenderedPageBreak/>
        <w:t>Некрасовского сельского поселения</w:t>
      </w:r>
    </w:p>
    <w:p w14:paraId="64CC132E" w14:textId="677F4546" w:rsidR="00D505B7" w:rsidRPr="00D505B7" w:rsidRDefault="00D505B7" w:rsidP="00D505B7">
      <w:pPr>
        <w:spacing w:before="24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505B7">
        <w:rPr>
          <w:rFonts w:ascii="Times New Roman" w:hAnsi="Times New Roman"/>
          <w:sz w:val="28"/>
          <w:szCs w:val="28"/>
        </w:rPr>
        <w:t>Усть-Лабинского района</w:t>
      </w:r>
      <w:r w:rsidRPr="00D505B7">
        <w:rPr>
          <w:rFonts w:ascii="Times New Roman" w:hAnsi="Times New Roman"/>
          <w:sz w:val="28"/>
          <w:szCs w:val="28"/>
        </w:rPr>
        <w:tab/>
      </w:r>
      <w:r w:rsidRPr="00D505B7">
        <w:rPr>
          <w:rFonts w:ascii="Times New Roman" w:hAnsi="Times New Roman"/>
          <w:sz w:val="28"/>
          <w:szCs w:val="28"/>
        </w:rPr>
        <w:tab/>
      </w:r>
      <w:r w:rsidRPr="00D505B7">
        <w:rPr>
          <w:rFonts w:ascii="Times New Roman" w:hAnsi="Times New Roman"/>
          <w:sz w:val="28"/>
          <w:szCs w:val="28"/>
        </w:rPr>
        <w:tab/>
      </w:r>
      <w:r w:rsidRPr="00D505B7">
        <w:rPr>
          <w:rFonts w:ascii="Times New Roman" w:hAnsi="Times New Roman"/>
          <w:sz w:val="28"/>
          <w:szCs w:val="28"/>
        </w:rPr>
        <w:tab/>
      </w:r>
      <w:r w:rsidRPr="00D505B7">
        <w:rPr>
          <w:rFonts w:ascii="Times New Roman" w:hAnsi="Times New Roman"/>
          <w:sz w:val="28"/>
          <w:szCs w:val="28"/>
        </w:rPr>
        <w:tab/>
      </w:r>
      <w:proofErr w:type="gramStart"/>
      <w:r w:rsidRPr="00D505B7">
        <w:rPr>
          <w:rFonts w:ascii="Times New Roman" w:hAnsi="Times New Roman"/>
          <w:sz w:val="28"/>
          <w:szCs w:val="28"/>
        </w:rPr>
        <w:tab/>
      </w:r>
      <w:r w:rsidR="00817E2C">
        <w:rPr>
          <w:rFonts w:ascii="Times New Roman" w:hAnsi="Times New Roman"/>
          <w:sz w:val="28"/>
          <w:szCs w:val="28"/>
        </w:rPr>
        <w:t xml:space="preserve"> </w:t>
      </w:r>
      <w:r w:rsidRPr="00D505B7">
        <w:rPr>
          <w:rFonts w:ascii="Times New Roman" w:hAnsi="Times New Roman"/>
          <w:sz w:val="28"/>
          <w:szCs w:val="28"/>
        </w:rPr>
        <w:t xml:space="preserve"> Н.</w:t>
      </w:r>
      <w:proofErr w:type="gramEnd"/>
      <w:r w:rsidR="00F671BC">
        <w:rPr>
          <w:rFonts w:ascii="Times New Roman" w:hAnsi="Times New Roman"/>
          <w:sz w:val="28"/>
          <w:szCs w:val="28"/>
        </w:rPr>
        <w:t xml:space="preserve"> </w:t>
      </w:r>
      <w:r w:rsidRPr="00D505B7">
        <w:rPr>
          <w:rFonts w:ascii="Times New Roman" w:hAnsi="Times New Roman"/>
          <w:sz w:val="28"/>
          <w:szCs w:val="28"/>
        </w:rPr>
        <w:t>С. Шаповалова</w:t>
      </w:r>
    </w:p>
    <w:p w14:paraId="0408BCB5" w14:textId="77777777" w:rsidR="00D505B7" w:rsidRDefault="00D505B7" w:rsidP="00817E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6"/>
        </w:rPr>
      </w:pPr>
    </w:p>
    <w:p w14:paraId="64FABFC3" w14:textId="77777777" w:rsidR="00D505B7" w:rsidRDefault="00D505B7" w:rsidP="00817E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6"/>
        </w:rPr>
      </w:pPr>
    </w:p>
    <w:p w14:paraId="22267890" w14:textId="77777777" w:rsidR="00D505B7" w:rsidRPr="00D505B7" w:rsidRDefault="00D505B7" w:rsidP="00817E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6"/>
        </w:rPr>
      </w:pPr>
    </w:p>
    <w:p w14:paraId="5E3C1BEE" w14:textId="77777777" w:rsidR="00D505B7" w:rsidRPr="00D505B7" w:rsidRDefault="00D505B7" w:rsidP="00F671BC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D505B7">
        <w:rPr>
          <w:rFonts w:ascii="Times New Roman" w:hAnsi="Times New Roman"/>
          <w:sz w:val="28"/>
          <w:szCs w:val="26"/>
        </w:rPr>
        <w:t xml:space="preserve">Глава Некрасовского сельского </w:t>
      </w:r>
    </w:p>
    <w:p w14:paraId="164CCC7D" w14:textId="4C123252" w:rsidR="00B05D1F" w:rsidRDefault="00D505B7" w:rsidP="00F671BC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D505B7">
        <w:rPr>
          <w:rFonts w:ascii="Times New Roman" w:hAnsi="Times New Roman"/>
          <w:sz w:val="28"/>
          <w:szCs w:val="26"/>
        </w:rPr>
        <w:t>поселения Усть-Лабинского района</w:t>
      </w:r>
      <w:r w:rsidRPr="00D505B7">
        <w:rPr>
          <w:rFonts w:ascii="Times New Roman" w:hAnsi="Times New Roman"/>
          <w:sz w:val="28"/>
          <w:szCs w:val="26"/>
        </w:rPr>
        <w:tab/>
      </w:r>
      <w:r w:rsidRPr="00D505B7">
        <w:rPr>
          <w:rFonts w:ascii="Times New Roman" w:hAnsi="Times New Roman"/>
          <w:sz w:val="28"/>
          <w:szCs w:val="26"/>
        </w:rPr>
        <w:tab/>
      </w:r>
      <w:r w:rsidRPr="00D505B7">
        <w:rPr>
          <w:rFonts w:ascii="Times New Roman" w:hAnsi="Times New Roman"/>
          <w:sz w:val="28"/>
          <w:szCs w:val="26"/>
        </w:rPr>
        <w:tab/>
      </w:r>
      <w:r w:rsidRPr="00D505B7">
        <w:rPr>
          <w:rFonts w:ascii="Times New Roman" w:hAnsi="Times New Roman"/>
          <w:sz w:val="28"/>
          <w:szCs w:val="26"/>
        </w:rPr>
        <w:tab/>
      </w:r>
      <w:r w:rsidR="00817E2C">
        <w:rPr>
          <w:rFonts w:ascii="Times New Roman" w:hAnsi="Times New Roman"/>
          <w:sz w:val="28"/>
          <w:szCs w:val="26"/>
        </w:rPr>
        <w:t xml:space="preserve">   </w:t>
      </w:r>
      <w:r w:rsidRPr="00D505B7">
        <w:rPr>
          <w:rFonts w:ascii="Times New Roman" w:hAnsi="Times New Roman"/>
          <w:sz w:val="28"/>
          <w:szCs w:val="26"/>
        </w:rPr>
        <w:t xml:space="preserve"> Т.</w:t>
      </w:r>
      <w:r w:rsidR="00F671BC">
        <w:rPr>
          <w:rFonts w:ascii="Times New Roman" w:hAnsi="Times New Roman"/>
          <w:sz w:val="28"/>
          <w:szCs w:val="26"/>
        </w:rPr>
        <w:t xml:space="preserve"> </w:t>
      </w:r>
      <w:r w:rsidRPr="00D505B7">
        <w:rPr>
          <w:rFonts w:ascii="Times New Roman" w:hAnsi="Times New Roman"/>
          <w:sz w:val="28"/>
          <w:szCs w:val="26"/>
        </w:rPr>
        <w:t>Ю. Скорикова</w:t>
      </w:r>
    </w:p>
    <w:bookmarkEnd w:id="1"/>
    <w:p w14:paraId="07F5C23A" w14:textId="424DB2EF" w:rsidR="00325AEB" w:rsidRDefault="00325AEB" w:rsidP="00D505B7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14:paraId="12DF3B18" w14:textId="77777777" w:rsidR="00D505B7" w:rsidRDefault="00D505B7" w:rsidP="00D505B7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14:paraId="0027BE53" w14:textId="77777777" w:rsidR="00D505B7" w:rsidRDefault="00D505B7" w:rsidP="00D505B7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14:paraId="7A28ECA1" w14:textId="77777777" w:rsidR="00325AEB" w:rsidRDefault="00325AEB" w:rsidP="00817E2C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14:paraId="0F0ADA39" w14:textId="77777777"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2E626864" w14:textId="77777777"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14:paraId="104B9A33" w14:textId="77777777"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Решением Совета</w:t>
      </w:r>
    </w:p>
    <w:p w14:paraId="517068A7" w14:textId="5DCCB989" w:rsidR="00F671BC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</w:t>
      </w:r>
      <w:r w:rsidR="00F671BC">
        <w:rPr>
          <w:rFonts w:ascii="Times New Roman" w:eastAsia="TimesNewRomanPSMT" w:hAnsi="Times New Roman"/>
          <w:sz w:val="28"/>
          <w:szCs w:val="28"/>
        </w:rPr>
        <w:t>Некрасовского сельского поселения</w:t>
      </w:r>
    </w:p>
    <w:p w14:paraId="3F675026" w14:textId="24F1B23B" w:rsidR="00325AEB" w:rsidRPr="00325AEB" w:rsidRDefault="00F671BC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Усть-Лабинского района</w:t>
      </w:r>
    </w:p>
    <w:p w14:paraId="6DDD4FB1" w14:textId="76303BA3" w:rsidR="00325AEB" w:rsidRPr="00F671BC" w:rsidRDefault="00325AEB" w:rsidP="00F671BC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</w:t>
      </w:r>
      <w:r w:rsidR="00F52679">
        <w:rPr>
          <w:rFonts w:ascii="Times New Roman" w:eastAsia="TimesNewRomanPSMT" w:hAnsi="Times New Roman"/>
          <w:sz w:val="28"/>
          <w:szCs w:val="28"/>
        </w:rPr>
        <w:t xml:space="preserve">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F52679">
        <w:rPr>
          <w:rFonts w:ascii="Times New Roman" w:eastAsia="TimesNewRomanPSMT" w:hAnsi="Times New Roman"/>
          <w:sz w:val="28"/>
          <w:szCs w:val="28"/>
        </w:rPr>
        <w:t>16. 02. 2024</w:t>
      </w:r>
      <w:r w:rsidR="00817E2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№ </w:t>
      </w:r>
      <w:r w:rsidR="00F52679">
        <w:rPr>
          <w:rFonts w:ascii="Times New Roman" w:eastAsia="TimesNewRomanPSMT" w:hAnsi="Times New Roman"/>
          <w:sz w:val="28"/>
          <w:szCs w:val="28"/>
        </w:rPr>
        <w:t>2 протокол № 66</w:t>
      </w:r>
    </w:p>
    <w:p w14:paraId="5E472652" w14:textId="77777777"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95FCB7" w14:textId="77777777"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0CEC06" w14:textId="77777777"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14:paraId="65C7591A" w14:textId="738085BF"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 досок и других памятных знаков в</w:t>
      </w:r>
      <w:r w:rsidR="00BA2BEA">
        <w:rPr>
          <w:rFonts w:ascii="Times New Roman" w:hAnsi="Times New Roman" w:cs="Times New Roman"/>
          <w:sz w:val="28"/>
          <w:szCs w:val="28"/>
        </w:rPr>
        <w:t xml:space="preserve"> Некрасовско</w:t>
      </w:r>
      <w:r w:rsidR="004D5199">
        <w:rPr>
          <w:rFonts w:ascii="Times New Roman" w:hAnsi="Times New Roman" w:cs="Times New Roman"/>
          <w:sz w:val="28"/>
          <w:szCs w:val="28"/>
        </w:rPr>
        <w:t>м</w:t>
      </w:r>
      <w:r w:rsidR="00BA2BE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D5199">
        <w:rPr>
          <w:rFonts w:ascii="Times New Roman" w:hAnsi="Times New Roman" w:cs="Times New Roman"/>
          <w:sz w:val="28"/>
          <w:szCs w:val="28"/>
        </w:rPr>
        <w:t>м</w:t>
      </w:r>
      <w:r w:rsidR="00BA2BE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5199">
        <w:rPr>
          <w:rFonts w:ascii="Times New Roman" w:hAnsi="Times New Roman" w:cs="Times New Roman"/>
          <w:sz w:val="28"/>
          <w:szCs w:val="28"/>
        </w:rPr>
        <w:t>и</w:t>
      </w:r>
      <w:r w:rsidR="00BA2BEA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</w:p>
    <w:p w14:paraId="2BB219C1" w14:textId="77777777"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92DCC0" w14:textId="77777777"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2B9136" w14:textId="77777777"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14:paraId="656E87D3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C5DA73B" w14:textId="0DC9881D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</w:t>
      </w:r>
      <w:r w:rsidR="00246C5B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4D5199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4D5199">
        <w:rPr>
          <w:rFonts w:eastAsia="Times New Roman"/>
          <w:sz w:val="28"/>
          <w:szCs w:val="28"/>
        </w:rPr>
        <w:t xml:space="preserve">го </w:t>
      </w:r>
      <w:r w:rsidR="00085B19">
        <w:rPr>
          <w:rFonts w:eastAsia="Times New Roman"/>
          <w:sz w:val="28"/>
          <w:szCs w:val="28"/>
        </w:rPr>
        <w:t>поселени</w:t>
      </w:r>
      <w:r w:rsidR="004D5199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14:paraId="0FE56CC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14:paraId="6F8A1EA6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14:paraId="20C6ADC8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</w:t>
      </w:r>
      <w:r w:rsidRPr="00DD5B97">
        <w:rPr>
          <w:color w:val="000000" w:themeColor="text1"/>
          <w:sz w:val="28"/>
          <w:szCs w:val="28"/>
        </w:rPr>
        <w:lastRenderedPageBreak/>
        <w:t>переименованию.</w:t>
      </w:r>
    </w:p>
    <w:p w14:paraId="0105A5A8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0B0C2E5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14:paraId="2831B31F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5B168BB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14:paraId="520B97D0" w14:textId="6D3B224F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085B19">
        <w:rPr>
          <w:rFonts w:eastAsia="Times New Roman"/>
          <w:sz w:val="28"/>
          <w:szCs w:val="28"/>
        </w:rPr>
        <w:t>Некрасовско</w:t>
      </w:r>
      <w:r w:rsidR="004D5199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4D5199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4D5199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14:paraId="21CBE426" w14:textId="44CBC7C3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4D5199">
        <w:rPr>
          <w:rFonts w:eastAsia="Times New Roman"/>
          <w:sz w:val="28"/>
          <w:szCs w:val="28"/>
        </w:rPr>
        <w:t>му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4D5199">
        <w:rPr>
          <w:rFonts w:eastAsia="Times New Roman"/>
          <w:sz w:val="28"/>
          <w:szCs w:val="28"/>
        </w:rPr>
        <w:t>му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4D5199">
        <w:rPr>
          <w:rFonts w:eastAsia="Times New Roman"/>
          <w:sz w:val="28"/>
          <w:szCs w:val="28"/>
        </w:rPr>
        <w:t>ю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14:paraId="25FC5AA0" w14:textId="02AA2E36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-</w:t>
      </w:r>
      <w:r w:rsidR="00BA2BEA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проведение гражданином в течение длительного времени активной общественной, благотворительной и иной деятельности, способствовавшей развитию</w:t>
      </w:r>
      <w:r w:rsidR="008D4050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4D5199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4D5199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4D5199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14:paraId="5D2D774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14:paraId="3445BFC0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2DA043C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3"/>
      <w:bookmarkEnd w:id="2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14:paraId="30E169AF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2A02A07" w14:textId="02CBC3B8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Вопросы увековечивания памяти посредством установки мемориальных досок и других памятных знаков в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4D5199">
        <w:rPr>
          <w:rFonts w:eastAsia="Times New Roman"/>
          <w:sz w:val="28"/>
          <w:szCs w:val="28"/>
        </w:rPr>
        <w:t>м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4D5199">
        <w:rPr>
          <w:rFonts w:eastAsia="Times New Roman"/>
          <w:sz w:val="28"/>
          <w:szCs w:val="28"/>
        </w:rPr>
        <w:t>м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4D5199">
        <w:rPr>
          <w:rFonts w:eastAsia="Times New Roman"/>
          <w:sz w:val="28"/>
          <w:szCs w:val="28"/>
        </w:rPr>
        <w:t>и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4D5199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4D5199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4D5199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6579250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14:paraId="738DAF1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14:paraId="1D82FEB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14:paraId="45737C6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14:paraId="7A77D91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14:paraId="62D08CF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14:paraId="75BBD2F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5) документы, подтверждающие факт проживания и (или) работы лица, память о котором увековечивается, в данном здании;</w:t>
      </w:r>
    </w:p>
    <w:p w14:paraId="419835C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14:paraId="0753DF0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14:paraId="37A09B56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14:paraId="2774132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14:paraId="2B0E8725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7636C15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14:paraId="6C365311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B1DB386" w14:textId="053F23B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Все предложения об установке мемориальных досок и памятных знаков направляются главе</w:t>
      </w:r>
      <w:bookmarkStart w:id="3" w:name="_Hlk151815009"/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bookmarkEnd w:id="3"/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3D7D21BA" w14:textId="688EE8E3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Комиссия по наградам по поручению главы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="00BA2BEA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рассматривает поступившие предложения в месячный срок со дня поступления в комиссию и представляет главе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="00BA2BEA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14:paraId="0483B4C4" w14:textId="18744DA8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BA2BEA">
        <w:rPr>
          <w:color w:val="000000" w:themeColor="text1"/>
          <w:sz w:val="28"/>
          <w:szCs w:val="28"/>
        </w:rPr>
        <w:t>главой</w:t>
      </w:r>
      <w:r w:rsidR="00AD3744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 начальником финансового отдела администрации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4BBA6EA9" w14:textId="4B505852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Глава</w:t>
      </w:r>
      <w:r w:rsidR="00AD3744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>о рассмотрении вопроса об установке мемориальной доски, памятного знака на территории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14:paraId="4A3430B8" w14:textId="7C729E1D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Материалы, представленные главой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в Совет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lastRenderedPageBreak/>
        <w:t>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, подлежат предварительному рассмотрению на заседании постоянной депутатской комиссии Совета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4F3DEF31" w14:textId="202673DA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14:paraId="160DF74E" w14:textId="77777777"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14:paraId="30D53045" w14:textId="0993CBDE"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bookmarkStart w:id="4" w:name="_Hlk158120575"/>
      <w:r w:rsidR="00085B19">
        <w:rPr>
          <w:rFonts w:eastAsia="Times New Roman"/>
          <w:sz w:val="28"/>
          <w:szCs w:val="28"/>
        </w:rPr>
        <w:t>Некрасовско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AD3744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AD3744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bookmarkEnd w:id="4"/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EA243B">
        <w:rPr>
          <w:rFonts w:eastAsia="Times New Roman"/>
          <w:sz w:val="28"/>
          <w:szCs w:val="28"/>
        </w:rPr>
        <w:t>Некрасовского сельского поселения Усть-Лабинского района</w:t>
      </w:r>
      <w:r>
        <w:rPr>
          <w:color w:val="000000" w:themeColor="text1"/>
          <w:sz w:val="28"/>
          <w:szCs w:val="28"/>
        </w:rPr>
        <w:t xml:space="preserve">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14:paraId="7DA9A519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02FAEB5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14:paraId="704E550E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821EB4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14:paraId="184CD47F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14:paraId="5680D8B6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14:paraId="2806B06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14:paraId="23A9798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14:paraId="37A79598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14:paraId="3322BD7D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6CC3302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14:paraId="72CDC251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AA4A186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14:paraId="78D5748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14:paraId="2FE38F78" w14:textId="77777777"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14:paraId="4803CC54" w14:textId="23764BB6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085B19">
        <w:rPr>
          <w:rFonts w:eastAsia="Times New Roman"/>
          <w:sz w:val="28"/>
          <w:szCs w:val="28"/>
        </w:rPr>
        <w:t>Некрасовско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EA243B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</w:t>
      </w:r>
      <w:r w:rsidR="00E27566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EA243B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</w:t>
      </w:r>
      <w:r w:rsidR="00BA2BEA">
        <w:rPr>
          <w:rFonts w:eastAsia="Times New Roman"/>
          <w:sz w:val="28"/>
          <w:szCs w:val="28"/>
        </w:rPr>
        <w:t>а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14:paraId="54C29545" w14:textId="77777777"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14:paraId="47E56157" w14:textId="77777777"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D42850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14:paraId="771B5981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F459EE6" w14:textId="1E93C1FC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</w:t>
      </w:r>
      <w:r w:rsidR="00E27566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EA243B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14:paraId="5CEDD34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5" w:name="Par100"/>
      <w:bookmarkEnd w:id="5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14:paraId="2ACEBF55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14:paraId="588EDB5F" w14:textId="3D05AACD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6" w:name="Par102"/>
      <w:bookmarkEnd w:id="6"/>
      <w:r w:rsidRPr="00DD5B97">
        <w:rPr>
          <w:color w:val="000000" w:themeColor="text1"/>
          <w:sz w:val="28"/>
          <w:szCs w:val="28"/>
        </w:rPr>
        <w:t>4. Контроль за установкой в соответствии с настоящим Положением и состоянием мемориальных досок и других памятных знаков осуществляет администрация</w:t>
      </w:r>
      <w:r w:rsidR="00115933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EA243B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7B82ADE4" w14:textId="6CCB097E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целях осуществления контроля администрация</w:t>
      </w:r>
      <w:r w:rsidR="00115933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EA243B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="00085B19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ведет реестр установленных на территории</w:t>
      </w:r>
      <w:r w:rsidR="00115933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EA243B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14:paraId="5F55F09F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EFCFA12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14:paraId="4A127D79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42646B6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14:paraId="2178AC6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при проведении работ по ремонту и реставрации мемориальной доски </w:t>
      </w:r>
      <w:r w:rsidRPr="00DD5B97">
        <w:rPr>
          <w:color w:val="000000" w:themeColor="text1"/>
          <w:sz w:val="28"/>
          <w:szCs w:val="28"/>
        </w:rPr>
        <w:lastRenderedPageBreak/>
        <w:t>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14:paraId="2D7AB36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14:paraId="5742256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14:paraId="1FA2B5B8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14:paraId="402215A2" w14:textId="79E5850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7" w:name="Par112"/>
      <w:bookmarkEnd w:id="7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085B19">
        <w:rPr>
          <w:rFonts w:eastAsia="Times New Roman"/>
          <w:sz w:val="28"/>
          <w:szCs w:val="28"/>
        </w:rPr>
        <w:t>Некрасовско</w:t>
      </w:r>
      <w:r w:rsidR="00EA243B">
        <w:rPr>
          <w:rFonts w:eastAsia="Times New Roman"/>
          <w:sz w:val="28"/>
          <w:szCs w:val="28"/>
        </w:rPr>
        <w:t xml:space="preserve">го </w:t>
      </w:r>
      <w:r w:rsidR="00085B19">
        <w:rPr>
          <w:rFonts w:eastAsia="Times New Roman"/>
          <w:sz w:val="28"/>
          <w:szCs w:val="28"/>
        </w:rPr>
        <w:t>сельско</w:t>
      </w:r>
      <w:r w:rsidR="00EA243B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B962E9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085B19">
        <w:rPr>
          <w:rFonts w:eastAsia="Times New Roman"/>
          <w:sz w:val="28"/>
          <w:szCs w:val="28"/>
        </w:rPr>
        <w:t>Некрасовско</w:t>
      </w:r>
      <w:r w:rsidR="00B962E9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B962E9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B962E9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>Совет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B962E9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B962E9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B962E9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76A4ADC2" w14:textId="58CD424A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</w:t>
      </w:r>
      <w:r w:rsidR="007536B4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857F85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857F85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857F85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26AAD760" w14:textId="052A1CDC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Постановление администрации</w:t>
      </w:r>
      <w:bookmarkStart w:id="8" w:name="_Hlk152581820"/>
      <w:r w:rsidR="007536B4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857F85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857F85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857F85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8"/>
      <w:r w:rsidRPr="00DD5B97">
        <w:rPr>
          <w:color w:val="000000" w:themeColor="text1"/>
          <w:sz w:val="28"/>
          <w:szCs w:val="28"/>
        </w:rPr>
        <w:t>принимается на основании ходатайства с указанием цели, предполагаемой даты и периода демонтажа, поданного на имя главы</w:t>
      </w:r>
      <w:r w:rsidR="007536B4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857F85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857F85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857F85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14:paraId="031546EF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14:paraId="624EF61F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14:paraId="0A44DF0E" w14:textId="3C8ECD0F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085B19">
        <w:rPr>
          <w:rFonts w:eastAsia="Times New Roman"/>
          <w:sz w:val="28"/>
          <w:szCs w:val="28"/>
        </w:rPr>
        <w:t>Некрасовско</w:t>
      </w:r>
      <w:r w:rsidR="00817E2C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817E2C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817E2C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>администрации</w:t>
      </w:r>
      <w:r w:rsidR="007536B4">
        <w:rPr>
          <w:color w:val="000000" w:themeColor="text1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817E2C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817E2C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817E2C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0F2DD3C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14:paraId="6C2191BD" w14:textId="19C9248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</w:t>
      </w:r>
      <w:r w:rsidR="00085B19" w:rsidRPr="00085B19">
        <w:rPr>
          <w:rFonts w:eastAsia="Times New Roman"/>
          <w:sz w:val="28"/>
          <w:szCs w:val="28"/>
        </w:rPr>
        <w:t xml:space="preserve"> </w:t>
      </w:r>
      <w:r w:rsidR="00085B19">
        <w:rPr>
          <w:rFonts w:eastAsia="Times New Roman"/>
          <w:sz w:val="28"/>
          <w:szCs w:val="28"/>
        </w:rPr>
        <w:t>Некрасовско</w:t>
      </w:r>
      <w:r w:rsidR="00817E2C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сельско</w:t>
      </w:r>
      <w:r w:rsidR="00817E2C">
        <w:rPr>
          <w:rFonts w:eastAsia="Times New Roman"/>
          <w:sz w:val="28"/>
          <w:szCs w:val="28"/>
        </w:rPr>
        <w:t>го</w:t>
      </w:r>
      <w:r w:rsidR="00085B19">
        <w:rPr>
          <w:rFonts w:eastAsia="Times New Roman"/>
          <w:sz w:val="28"/>
          <w:szCs w:val="28"/>
        </w:rPr>
        <w:t xml:space="preserve"> поселени</w:t>
      </w:r>
      <w:r w:rsidR="00817E2C">
        <w:rPr>
          <w:rFonts w:eastAsia="Times New Roman"/>
          <w:sz w:val="28"/>
          <w:szCs w:val="28"/>
        </w:rPr>
        <w:t>я</w:t>
      </w:r>
      <w:r w:rsidR="00085B19">
        <w:rPr>
          <w:rFonts w:eastAsia="Times New Roman"/>
          <w:sz w:val="28"/>
          <w:szCs w:val="28"/>
        </w:rPr>
        <w:t xml:space="preserve">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5EE0FED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8. Демонтаж либо перенос мемориальных досок, других памятных знаков </w:t>
      </w:r>
      <w:r w:rsidRPr="00DD5B97">
        <w:rPr>
          <w:color w:val="000000" w:themeColor="text1"/>
          <w:sz w:val="28"/>
          <w:szCs w:val="28"/>
        </w:rPr>
        <w:lastRenderedPageBreak/>
        <w:t>в целях информационно-рекламного оформления не допускается.</w:t>
      </w:r>
    </w:p>
    <w:p w14:paraId="789C54D7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06FAFCC" w14:textId="77777777"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14:paraId="77B7E9F7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4D6E293" w14:textId="548B1014" w:rsidR="00C20BB7" w:rsidRDefault="00E56BD9" w:rsidP="00817E2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14:paraId="12D6FD72" w14:textId="77777777" w:rsidR="00817E2C" w:rsidRDefault="00817E2C" w:rsidP="00817E2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294049BE" w14:textId="77777777" w:rsidR="00817E2C" w:rsidRDefault="00817E2C" w:rsidP="00817E2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6AD7F52C" w14:textId="77777777" w:rsidR="00817E2C" w:rsidRDefault="00817E2C" w:rsidP="00817E2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6C18C59B" w14:textId="77777777" w:rsidR="00817E2C" w:rsidRPr="00D505B7" w:rsidRDefault="00817E2C" w:rsidP="00817E2C">
      <w:pPr>
        <w:spacing w:before="24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505B7">
        <w:rPr>
          <w:rFonts w:ascii="Times New Roman" w:hAnsi="Times New Roman"/>
          <w:sz w:val="28"/>
          <w:szCs w:val="28"/>
        </w:rPr>
        <w:t>Председатель Совета</w:t>
      </w:r>
    </w:p>
    <w:p w14:paraId="0D61B449" w14:textId="77777777" w:rsidR="00817E2C" w:rsidRPr="00D505B7" w:rsidRDefault="00817E2C" w:rsidP="00817E2C">
      <w:pPr>
        <w:spacing w:before="24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505B7">
        <w:rPr>
          <w:rFonts w:ascii="Times New Roman" w:hAnsi="Times New Roman"/>
          <w:sz w:val="28"/>
          <w:szCs w:val="28"/>
        </w:rPr>
        <w:t>Некрасовского сельского поселения</w:t>
      </w:r>
    </w:p>
    <w:p w14:paraId="784E1A6D" w14:textId="72118976" w:rsidR="00817E2C" w:rsidRPr="00D505B7" w:rsidRDefault="00817E2C" w:rsidP="00817E2C">
      <w:pPr>
        <w:spacing w:before="24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505B7">
        <w:rPr>
          <w:rFonts w:ascii="Times New Roman" w:hAnsi="Times New Roman"/>
          <w:sz w:val="28"/>
          <w:szCs w:val="28"/>
        </w:rPr>
        <w:t>Усть-Лабинского района</w:t>
      </w:r>
      <w:r w:rsidRPr="00D505B7">
        <w:rPr>
          <w:rFonts w:ascii="Times New Roman" w:hAnsi="Times New Roman"/>
          <w:sz w:val="28"/>
          <w:szCs w:val="28"/>
        </w:rPr>
        <w:tab/>
      </w:r>
      <w:r w:rsidRPr="00D505B7">
        <w:rPr>
          <w:rFonts w:ascii="Times New Roman" w:hAnsi="Times New Roman"/>
          <w:sz w:val="28"/>
          <w:szCs w:val="28"/>
        </w:rPr>
        <w:tab/>
      </w:r>
      <w:r w:rsidRPr="00D505B7">
        <w:rPr>
          <w:rFonts w:ascii="Times New Roman" w:hAnsi="Times New Roman"/>
          <w:sz w:val="28"/>
          <w:szCs w:val="28"/>
        </w:rPr>
        <w:tab/>
      </w:r>
      <w:r w:rsidRPr="00D505B7">
        <w:rPr>
          <w:rFonts w:ascii="Times New Roman" w:hAnsi="Times New Roman"/>
          <w:sz w:val="28"/>
          <w:szCs w:val="28"/>
        </w:rPr>
        <w:tab/>
      </w:r>
      <w:r w:rsidRPr="00D505B7">
        <w:rPr>
          <w:rFonts w:ascii="Times New Roman" w:hAnsi="Times New Roman"/>
          <w:sz w:val="28"/>
          <w:szCs w:val="28"/>
        </w:rPr>
        <w:tab/>
      </w:r>
      <w:r w:rsidRPr="00D505B7">
        <w:rPr>
          <w:rFonts w:ascii="Times New Roman" w:hAnsi="Times New Roman"/>
          <w:sz w:val="28"/>
          <w:szCs w:val="28"/>
        </w:rPr>
        <w:tab/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B7">
        <w:rPr>
          <w:rFonts w:ascii="Times New Roman" w:hAnsi="Times New Roman"/>
          <w:sz w:val="28"/>
          <w:szCs w:val="28"/>
        </w:rPr>
        <w:t>С. Шаповалова</w:t>
      </w:r>
    </w:p>
    <w:p w14:paraId="6758B37E" w14:textId="77777777" w:rsidR="00817E2C" w:rsidRDefault="00817E2C" w:rsidP="00817E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6"/>
        </w:rPr>
      </w:pPr>
    </w:p>
    <w:p w14:paraId="50EAD831" w14:textId="77777777" w:rsidR="00817E2C" w:rsidRDefault="00817E2C" w:rsidP="00817E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6"/>
        </w:rPr>
      </w:pPr>
    </w:p>
    <w:p w14:paraId="5C74AD76" w14:textId="77777777" w:rsidR="00817E2C" w:rsidRPr="00D505B7" w:rsidRDefault="00817E2C" w:rsidP="00817E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6"/>
        </w:rPr>
      </w:pPr>
    </w:p>
    <w:p w14:paraId="032F63A9" w14:textId="77777777" w:rsidR="00817E2C" w:rsidRPr="00D505B7" w:rsidRDefault="00817E2C" w:rsidP="00817E2C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D505B7">
        <w:rPr>
          <w:rFonts w:ascii="Times New Roman" w:hAnsi="Times New Roman"/>
          <w:sz w:val="28"/>
          <w:szCs w:val="26"/>
        </w:rPr>
        <w:t xml:space="preserve">Глава Некрасовского сельского </w:t>
      </w:r>
    </w:p>
    <w:p w14:paraId="4C0EEB10" w14:textId="77777777" w:rsidR="00817E2C" w:rsidRDefault="00817E2C" w:rsidP="00817E2C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D505B7">
        <w:rPr>
          <w:rFonts w:ascii="Times New Roman" w:hAnsi="Times New Roman"/>
          <w:sz w:val="28"/>
          <w:szCs w:val="26"/>
        </w:rPr>
        <w:t>поселения Усть-Лабинского района</w:t>
      </w:r>
      <w:r w:rsidRPr="00D505B7">
        <w:rPr>
          <w:rFonts w:ascii="Times New Roman" w:hAnsi="Times New Roman"/>
          <w:sz w:val="28"/>
          <w:szCs w:val="26"/>
        </w:rPr>
        <w:tab/>
      </w:r>
      <w:r w:rsidRPr="00D505B7">
        <w:rPr>
          <w:rFonts w:ascii="Times New Roman" w:hAnsi="Times New Roman"/>
          <w:sz w:val="28"/>
          <w:szCs w:val="26"/>
        </w:rPr>
        <w:tab/>
      </w:r>
      <w:r w:rsidRPr="00D505B7">
        <w:rPr>
          <w:rFonts w:ascii="Times New Roman" w:hAnsi="Times New Roman"/>
          <w:sz w:val="28"/>
          <w:szCs w:val="26"/>
        </w:rPr>
        <w:tab/>
      </w:r>
      <w:r w:rsidRPr="00D505B7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   </w:t>
      </w:r>
      <w:r w:rsidRPr="00D505B7">
        <w:rPr>
          <w:rFonts w:ascii="Times New Roman" w:hAnsi="Times New Roman"/>
          <w:sz w:val="28"/>
          <w:szCs w:val="26"/>
        </w:rPr>
        <w:t xml:space="preserve"> Т.</w:t>
      </w:r>
      <w:r>
        <w:rPr>
          <w:rFonts w:ascii="Times New Roman" w:hAnsi="Times New Roman"/>
          <w:sz w:val="28"/>
          <w:szCs w:val="26"/>
        </w:rPr>
        <w:t xml:space="preserve"> </w:t>
      </w:r>
      <w:r w:rsidRPr="00D505B7">
        <w:rPr>
          <w:rFonts w:ascii="Times New Roman" w:hAnsi="Times New Roman"/>
          <w:sz w:val="28"/>
          <w:szCs w:val="26"/>
        </w:rPr>
        <w:t>Ю. Скорикова</w:t>
      </w:r>
    </w:p>
    <w:p w14:paraId="60B0F8E3" w14:textId="77777777" w:rsidR="00817E2C" w:rsidRPr="00DD5B97" w:rsidRDefault="00817E2C" w:rsidP="00817E2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sectPr w:rsidR="00817E2C" w:rsidRPr="00DD5B97" w:rsidSect="00B47CF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E029" w14:textId="77777777" w:rsidR="00B47CF4" w:rsidRDefault="00B47CF4" w:rsidP="00580DB4">
      <w:pPr>
        <w:spacing w:after="0" w:line="240" w:lineRule="auto"/>
      </w:pPr>
      <w:r>
        <w:separator/>
      </w:r>
    </w:p>
  </w:endnote>
  <w:endnote w:type="continuationSeparator" w:id="0">
    <w:p w14:paraId="690190C5" w14:textId="77777777" w:rsidR="00B47CF4" w:rsidRDefault="00B47CF4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CB49" w14:textId="77777777" w:rsidR="00B47CF4" w:rsidRDefault="00B47CF4" w:rsidP="00580DB4">
      <w:pPr>
        <w:spacing w:after="0" w:line="240" w:lineRule="auto"/>
      </w:pPr>
      <w:r>
        <w:separator/>
      </w:r>
    </w:p>
  </w:footnote>
  <w:footnote w:type="continuationSeparator" w:id="0">
    <w:p w14:paraId="30469B5E" w14:textId="77777777" w:rsidR="00B47CF4" w:rsidRDefault="00B47CF4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0E69" w14:textId="77777777"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449727" w14:textId="77777777"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A421" w14:textId="77777777"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4CB65F27" w14:textId="77777777"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4"/>
    <w:rsid w:val="00085B19"/>
    <w:rsid w:val="000902AE"/>
    <w:rsid w:val="00113C54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227D9"/>
    <w:rsid w:val="00433F0D"/>
    <w:rsid w:val="00466E7B"/>
    <w:rsid w:val="00490F36"/>
    <w:rsid w:val="004D5199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17E2C"/>
    <w:rsid w:val="008332D9"/>
    <w:rsid w:val="00857F85"/>
    <w:rsid w:val="008C1BCD"/>
    <w:rsid w:val="008D4050"/>
    <w:rsid w:val="008E5097"/>
    <w:rsid w:val="009009CF"/>
    <w:rsid w:val="0099156E"/>
    <w:rsid w:val="009A21EE"/>
    <w:rsid w:val="009A2242"/>
    <w:rsid w:val="009B5271"/>
    <w:rsid w:val="009D4953"/>
    <w:rsid w:val="00A01E2D"/>
    <w:rsid w:val="00A44AE6"/>
    <w:rsid w:val="00A8073C"/>
    <w:rsid w:val="00A83F7F"/>
    <w:rsid w:val="00AA21B1"/>
    <w:rsid w:val="00AD3744"/>
    <w:rsid w:val="00AF3B93"/>
    <w:rsid w:val="00B05D1F"/>
    <w:rsid w:val="00B47CF4"/>
    <w:rsid w:val="00B5222E"/>
    <w:rsid w:val="00B9046E"/>
    <w:rsid w:val="00B93993"/>
    <w:rsid w:val="00B962E9"/>
    <w:rsid w:val="00BA2BEA"/>
    <w:rsid w:val="00BF046F"/>
    <w:rsid w:val="00BF0A1F"/>
    <w:rsid w:val="00BF5CB6"/>
    <w:rsid w:val="00C20BB7"/>
    <w:rsid w:val="00C3189E"/>
    <w:rsid w:val="00C546DC"/>
    <w:rsid w:val="00CA3B28"/>
    <w:rsid w:val="00CB2815"/>
    <w:rsid w:val="00CD3935"/>
    <w:rsid w:val="00CF005E"/>
    <w:rsid w:val="00D16A3E"/>
    <w:rsid w:val="00D505B7"/>
    <w:rsid w:val="00D9049A"/>
    <w:rsid w:val="00DB34C2"/>
    <w:rsid w:val="00DD5B97"/>
    <w:rsid w:val="00DE28A0"/>
    <w:rsid w:val="00DE54C2"/>
    <w:rsid w:val="00E27566"/>
    <w:rsid w:val="00E56BD9"/>
    <w:rsid w:val="00E63830"/>
    <w:rsid w:val="00EA243B"/>
    <w:rsid w:val="00EB34E5"/>
    <w:rsid w:val="00EB60A0"/>
    <w:rsid w:val="00F078A0"/>
    <w:rsid w:val="00F1014B"/>
    <w:rsid w:val="00F12E43"/>
    <w:rsid w:val="00F52679"/>
    <w:rsid w:val="00F671BC"/>
    <w:rsid w:val="00F90F5C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F4488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E2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Юлия Михаловна</cp:lastModifiedBy>
  <cp:revision>11</cp:revision>
  <cp:lastPrinted>2021-06-24T10:34:00Z</cp:lastPrinted>
  <dcterms:created xsi:type="dcterms:W3CDTF">2023-12-13T11:30:00Z</dcterms:created>
  <dcterms:modified xsi:type="dcterms:W3CDTF">2024-02-28T07:05:00Z</dcterms:modified>
</cp:coreProperties>
</file>